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96" w:rsidRDefault="00EF4096" w:rsidP="00EF409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F4096" w:rsidRPr="00267C2E" w:rsidRDefault="00EF4096" w:rsidP="00EF4096">
      <w:pPr>
        <w:jc w:val="center"/>
        <w:rPr>
          <w:rFonts w:ascii="Arial" w:hAnsi="Arial" w:cs="Arial"/>
          <w:b/>
          <w:sz w:val="20"/>
          <w:szCs w:val="20"/>
        </w:rPr>
      </w:pPr>
      <w:r w:rsidRPr="00267C2E">
        <w:rPr>
          <w:rFonts w:ascii="Arial" w:hAnsi="Arial" w:cs="Arial"/>
          <w:b/>
          <w:sz w:val="20"/>
          <w:szCs w:val="20"/>
        </w:rPr>
        <w:t>INSTITUTO TECNOLOGICO DE TUXTLA GUTIERREZ</w:t>
      </w:r>
    </w:p>
    <w:p w:rsidR="00EF4096" w:rsidRPr="00267C2E" w:rsidRDefault="00EF4096" w:rsidP="00EF4096">
      <w:pPr>
        <w:jc w:val="center"/>
        <w:rPr>
          <w:rFonts w:ascii="Arial" w:hAnsi="Arial" w:cs="Arial"/>
          <w:b/>
          <w:sz w:val="20"/>
          <w:szCs w:val="20"/>
        </w:rPr>
      </w:pPr>
      <w:r w:rsidRPr="00267C2E">
        <w:rPr>
          <w:rFonts w:ascii="Arial" w:hAnsi="Arial" w:cs="Arial"/>
          <w:b/>
          <w:sz w:val="20"/>
          <w:szCs w:val="20"/>
        </w:rPr>
        <w:t>SUBDIRECCION ACADEMICA</w:t>
      </w:r>
    </w:p>
    <w:p w:rsidR="00EF4096" w:rsidRPr="00267C2E" w:rsidRDefault="00EF4096" w:rsidP="00EF4096">
      <w:pPr>
        <w:jc w:val="center"/>
        <w:rPr>
          <w:rFonts w:ascii="Arial" w:hAnsi="Arial" w:cs="Arial"/>
          <w:b/>
          <w:sz w:val="20"/>
          <w:szCs w:val="20"/>
        </w:rPr>
      </w:pPr>
      <w:r w:rsidRPr="00267C2E">
        <w:rPr>
          <w:rFonts w:ascii="Arial" w:hAnsi="Arial" w:cs="Arial"/>
          <w:b/>
          <w:sz w:val="20"/>
          <w:szCs w:val="20"/>
        </w:rPr>
        <w:t>DEPARTAMENTO DE DESARROLLO ACADEMICO</w:t>
      </w:r>
    </w:p>
    <w:p w:rsidR="00EF4096" w:rsidRPr="00267C2E" w:rsidRDefault="00EF4096" w:rsidP="00EF4096">
      <w:pPr>
        <w:jc w:val="center"/>
        <w:rPr>
          <w:rFonts w:ascii="Arial" w:hAnsi="Arial" w:cs="Arial"/>
          <w:b/>
          <w:sz w:val="20"/>
          <w:szCs w:val="20"/>
        </w:rPr>
      </w:pPr>
      <w:r w:rsidRPr="00267C2E">
        <w:rPr>
          <w:rFonts w:ascii="Arial" w:hAnsi="Arial" w:cs="Arial"/>
          <w:b/>
          <w:sz w:val="20"/>
          <w:szCs w:val="20"/>
        </w:rPr>
        <w:t>PROGRAMA INSTITUCIONAL DE TUTORIA</w:t>
      </w:r>
    </w:p>
    <w:p w:rsidR="00EF4096" w:rsidRDefault="00EF4096" w:rsidP="00EF4096">
      <w:pPr>
        <w:jc w:val="center"/>
        <w:rPr>
          <w:b/>
          <w:caps/>
          <w:sz w:val="20"/>
        </w:rPr>
      </w:pPr>
    </w:p>
    <w:p w:rsidR="00EF4096" w:rsidRDefault="00EF4096" w:rsidP="00EF4096">
      <w:pPr>
        <w:jc w:val="center"/>
        <w:rPr>
          <w:b/>
          <w:sz w:val="20"/>
        </w:rPr>
      </w:pPr>
    </w:p>
    <w:p w:rsidR="00EF4096" w:rsidRDefault="00EF4096" w:rsidP="00EF4096">
      <w:pPr>
        <w:pStyle w:val="SUBTEMA2"/>
        <w:outlineLvl w:val="0"/>
        <w:rPr>
          <w:color w:val="000080"/>
        </w:rPr>
      </w:pPr>
      <w:r>
        <w:rPr>
          <w:color w:val="000080"/>
        </w:rPr>
        <w:t>"ENCUESTA SOBRE LAS HABILIDADES DE ESTUDIO”</w:t>
      </w:r>
    </w:p>
    <w:p w:rsidR="00EF4096" w:rsidRDefault="00EF4096" w:rsidP="00EF4096">
      <w:pPr>
        <w:pStyle w:val="PARRAFO"/>
        <w:jc w:val="both"/>
        <w:rPr>
          <w:color w:val="000080"/>
          <w:lang w:val="es-MX"/>
        </w:rPr>
      </w:pPr>
      <w:r>
        <w:rPr>
          <w:color w:val="000080"/>
          <w:lang w:val="es-MX"/>
        </w:rPr>
        <w:t xml:space="preserve">Instrucciones: La presente encuesta está formada por tres breves cuestionarios, en los cuales puedes indicar los problemas referentes a organización, técnicas y motivación en el estudio, que quizá perjudican tu rendimiento académico. Si contestas todas las preguntas con sinceridad y reflexión podrás identificar mucho de tus actuales defectos al estudiar. </w:t>
      </w:r>
    </w:p>
    <w:p w:rsidR="00EF4096" w:rsidRDefault="00EF4096" w:rsidP="00EF4096">
      <w:pPr>
        <w:pStyle w:val="PARRAFO"/>
        <w:jc w:val="both"/>
        <w:rPr>
          <w:color w:val="000080"/>
          <w:lang w:val="es-MX"/>
        </w:rPr>
      </w:pPr>
      <w:r>
        <w:rPr>
          <w:color w:val="000080"/>
          <w:lang w:val="es-MX"/>
        </w:rPr>
        <w:t xml:space="preserve">Cada cuestionario contiene veinte preguntas, a las que se contestará con sí o no, trazando una X al finalizar cada pregunta, según corresponda tu respuesta a </w:t>
      </w:r>
      <w:proofErr w:type="spellStart"/>
      <w:r>
        <w:rPr>
          <w:color w:val="000080"/>
          <w:lang w:val="es-MX"/>
        </w:rPr>
        <w:t>si</w:t>
      </w:r>
      <w:proofErr w:type="spellEnd"/>
      <w:r>
        <w:rPr>
          <w:color w:val="000080"/>
          <w:lang w:val="es-MX"/>
        </w:rPr>
        <w:t xml:space="preserve"> o no.  No hay respuestas "correctas" o "incorrectas", ya que la contestación adecuada es tu juicio sincero sobre tu modo de actuar y tus actitudes personales, respecto al estudio.</w:t>
      </w:r>
    </w:p>
    <w:p w:rsidR="00EF4096" w:rsidRDefault="00EF4096" w:rsidP="00EF4096">
      <w:pPr>
        <w:pStyle w:val="PARRAFO"/>
        <w:jc w:val="both"/>
        <w:rPr>
          <w:color w:val="000080"/>
          <w:lang w:val="es-MX"/>
        </w:rPr>
      </w:pPr>
      <w:r>
        <w:rPr>
          <w:color w:val="000080"/>
          <w:lang w:val="es-MX"/>
        </w:rPr>
        <w:t>Responde tan rápido como puedas, Pero sin caer en el descuido, y no dediques demasiado tiempo a una sola pregunta. No omitas ninguna de ellas.</w:t>
      </w:r>
    </w:p>
    <w:p w:rsidR="00EF4096" w:rsidRDefault="00EF4096" w:rsidP="00EF4096">
      <w:pPr>
        <w:pStyle w:val="PARRAFO"/>
        <w:rPr>
          <w:color w:val="000080"/>
          <w:lang w:val="es-MX"/>
        </w:rPr>
      </w:pPr>
    </w:p>
    <w:p w:rsidR="00EF4096" w:rsidRDefault="00EF4096" w:rsidP="00EF4096">
      <w:pPr>
        <w:pStyle w:val="SUBTEMA1"/>
        <w:jc w:val="center"/>
        <w:outlineLvl w:val="0"/>
        <w:rPr>
          <w:b/>
          <w:color w:val="000080"/>
        </w:rPr>
      </w:pPr>
      <w:r>
        <w:rPr>
          <w:b/>
          <w:color w:val="000080"/>
        </w:rPr>
        <w:t>ENCUESTA PARA ORGANIZACIÓN DEL ESTUDIO.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5"/>
        <w:gridCol w:w="471"/>
        <w:gridCol w:w="562"/>
      </w:tblGrid>
      <w:tr w:rsidR="00EF4096" w:rsidTr="00D61472">
        <w:trPr>
          <w:trHeight w:val="365"/>
        </w:trPr>
        <w:tc>
          <w:tcPr>
            <w:tcW w:w="7945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spacing w:line="288" w:lineRule="auto"/>
              <w:jc w:val="center"/>
              <w:rPr>
                <w:color w:val="000080"/>
              </w:rPr>
            </w:pPr>
          </w:p>
        </w:tc>
        <w:tc>
          <w:tcPr>
            <w:tcW w:w="471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SI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NO</w:t>
            </w:r>
          </w:p>
        </w:tc>
      </w:tr>
      <w:tr w:rsidR="00EF4096" w:rsidTr="00D61472">
        <w:tc>
          <w:tcPr>
            <w:tcW w:w="7945" w:type="dxa"/>
          </w:tcPr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A.- ¿Sueles dejar para el último la preparación de tus trabajos?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B.- ¿Crees que el sueño o el cansancio te impidan estudiar eficazmente en muchas ocasiones?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C.- ¿Es frecuente que no termines tu tarea a tiempo?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D.- ¿Tiendes a emplear tiempo en leer revistas, ver televisión o charlar cuando debieras dedicarlos a estudiar?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E.- Tus actividades  sociales o deportivas. ¿</w:t>
            </w:r>
            <w:proofErr w:type="gramStart"/>
            <w:r>
              <w:rPr>
                <w:color w:val="000080"/>
                <w:lang w:val="es-MX"/>
              </w:rPr>
              <w:t>te</w:t>
            </w:r>
            <w:proofErr w:type="gramEnd"/>
            <w:r>
              <w:rPr>
                <w:color w:val="000080"/>
                <w:lang w:val="es-MX"/>
              </w:rPr>
              <w:t xml:space="preserve"> llevan a descuidar, a menudo, tus tareas escolares?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F.- ¿Sueles dejar pasar un día o más antes de repasarlos apuntes tomados en clase?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G.- ¿Sueles dedicar tu tiempo libre entre las 4:00 de la tarde y las 9:00 de la noche a otras actividades que no sean estudiar?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H.- ¿Descubres algunas veces de pronto, que debes entregar una tarea antes de lo que creías?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I.- ¿Te retrasas, con frecuencia, en una materia debido a que tienes que estudiar otra?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J.- </w:t>
            </w:r>
            <w:proofErr w:type="gramStart"/>
            <w:r>
              <w:rPr>
                <w:color w:val="000080"/>
                <w:lang w:val="es-MX"/>
              </w:rPr>
              <w:t>¿ Te</w:t>
            </w:r>
            <w:proofErr w:type="gramEnd"/>
            <w:r>
              <w:rPr>
                <w:color w:val="000080"/>
                <w:lang w:val="es-MX"/>
              </w:rPr>
              <w:t xml:space="preserve"> parece que tu rendimiento es muy bajo, en relación con el tiempo que dedicas al estudio?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K.- ¿Está situado tu escritorio directamente frente a una ventana, puerta u otra fuente de distracción?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L.- ¿Sueles tener fotografías, trofeos o recuerdos sobre tu mesa de escritorio?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M.- ¿Sueles estudiar recostado en la cama o arrellanado en un asiento cómodo?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N.- ¿Produce resplandor la lámpara que utilizas al estudiar?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O.- Tu mesa de estudio ¿está tan desordenada y llena de objetos, que no dispones de sitio </w:t>
            </w:r>
            <w:r>
              <w:rPr>
                <w:color w:val="000080"/>
                <w:lang w:val="es-MX"/>
              </w:rPr>
              <w:lastRenderedPageBreak/>
              <w:t xml:space="preserve">suficiente para estudiar con eficacia?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P.- ¿Sueles interrumpir tu estudio, por personas que vienen a visitarte?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Q.- ¿Estudias, con frecuencia, mientras tienes puesta la televisión y/o la radio?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R.- En el lugar donde estudias, ¿se pueden ver con facilidad revistas, fotos de jóvenes o  materiales pertenecientes a tu afición?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S.- ¿Con frecuencia, interrumpen tu estudio, actividades o ruidos que provienen del exterior?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T.- ¿Suele hacerse lento tu estudio debido a que no tienes a la mano los libros y los materiales necesarios?</w:t>
            </w:r>
          </w:p>
          <w:p w:rsidR="00EF4096" w:rsidRDefault="00EF4096" w:rsidP="00D61472">
            <w:pPr>
              <w:spacing w:line="288" w:lineRule="auto"/>
              <w:jc w:val="center"/>
              <w:rPr>
                <w:color w:val="000080"/>
              </w:rPr>
            </w:pPr>
          </w:p>
        </w:tc>
        <w:tc>
          <w:tcPr>
            <w:tcW w:w="471" w:type="dxa"/>
          </w:tcPr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</w:tc>
        <w:tc>
          <w:tcPr>
            <w:tcW w:w="562" w:type="dxa"/>
          </w:tcPr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</w:tc>
      </w:tr>
    </w:tbl>
    <w:p w:rsidR="00EF4096" w:rsidRDefault="00EF4096" w:rsidP="00EF4096">
      <w:pPr>
        <w:pStyle w:val="PARRAFO"/>
        <w:jc w:val="right"/>
        <w:rPr>
          <w:color w:val="000080"/>
        </w:rPr>
      </w:pPr>
    </w:p>
    <w:p w:rsidR="00EF4096" w:rsidRDefault="00EF4096" w:rsidP="00EF4096">
      <w:pPr>
        <w:pStyle w:val="PARRAFO"/>
        <w:jc w:val="right"/>
        <w:rPr>
          <w:b/>
          <w:color w:val="000080"/>
          <w:lang w:val="es-MX"/>
        </w:rPr>
      </w:pPr>
    </w:p>
    <w:p w:rsidR="00EF4096" w:rsidRDefault="00EF4096" w:rsidP="00EF4096">
      <w:pPr>
        <w:pStyle w:val="PARRAFO"/>
        <w:jc w:val="right"/>
        <w:outlineLvl w:val="0"/>
        <w:rPr>
          <w:color w:val="000080"/>
          <w:lang w:val="es-MX"/>
        </w:rPr>
      </w:pPr>
      <w:r>
        <w:rPr>
          <w:color w:val="000080"/>
        </w:rPr>
        <w:t>CALIFICACIÓN</w:t>
      </w:r>
      <w:proofErr w:type="gramStart"/>
      <w:r>
        <w:rPr>
          <w:color w:val="000080"/>
        </w:rPr>
        <w:t>:_</w:t>
      </w:r>
      <w:proofErr w:type="gramEnd"/>
      <w:r>
        <w:rPr>
          <w:color w:val="000080"/>
        </w:rPr>
        <w:t>__</w:t>
      </w:r>
    </w:p>
    <w:p w:rsidR="00EF4096" w:rsidRDefault="00EF4096" w:rsidP="00EF4096">
      <w:pPr>
        <w:pStyle w:val="SUBTEMA1"/>
        <w:outlineLvl w:val="0"/>
        <w:rPr>
          <w:color w:val="000080"/>
        </w:rPr>
      </w:pPr>
      <w:r>
        <w:rPr>
          <w:color w:val="000080"/>
        </w:rPr>
        <w:t>ENCUESTA SOBRE TÉCNICAS DE ESTUDIO.</w:t>
      </w:r>
    </w:p>
    <w:p w:rsidR="00EF4096" w:rsidRDefault="00EF4096" w:rsidP="00EF4096">
      <w:pPr>
        <w:jc w:val="center"/>
        <w:rPr>
          <w:b/>
          <w:color w:val="00008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56"/>
        <w:gridCol w:w="460"/>
        <w:gridCol w:w="562"/>
      </w:tblGrid>
      <w:tr w:rsidR="00EF4096" w:rsidTr="00D61472">
        <w:tc>
          <w:tcPr>
            <w:tcW w:w="7956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jc w:val="both"/>
              <w:rPr>
                <w:color w:val="000080"/>
              </w:rPr>
            </w:pP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A.- ¿Tiendes a comenzar la lectura de un libro de texto sin hojear previamente los subtítulos y las ilustraciones?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B.- ¿Te saltas por lo general las figuras, gráficas y tablas cuando estudias un tema?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C.- ¿Suelo serte difícil seleccionar los puntos de los temas de estudio?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D.- ¿Te sorprendes con cierta frecuencia, pensando en algo que no tiene nada que ver con lo que estudias?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E.- ¿Sueles tener dificultad en entender tus apuntes de clase cuando tratas de repasarlos, después de cierto tiempo?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F.- Al tomar notas, ¿te sueles quedar atrás con frecuencia debido a que no puedes escribir con suficiente rapidez?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G.- Poco después de comenzar un curso, ¿sueles encontrarte con tus apuntes formando un “revoltijo"?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H.- ¿Tomas normalmente tus apuntes tratando de escribir las palabras exactas del profesor?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I.- Cuando tomas notas de un libro, ¿tienes la costumbre de copiar el material necesario, palabra por Palabra?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J.- ¿Te es difícil preparar un temario apropiado para un examen?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K.- ¿Tienes problemas para organizar los datos o el contenido de un examen?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L.- ¿Al repasar el temario de un examen formulas un resumen de este?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M.- ¿Te preparas a veces para un examen memorizando fórmulas, definiciones o reglas que no entiendes con claridad?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N.- ¿Te resulta difícil decidir qué estudiar y cómo estudiarlo cuando preparas un examen?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O.- ¿Sueles tener dificultades para organizar, en un orden lógico, las materias que debes estudiar por temas?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lastRenderedPageBreak/>
              <w:t>P.- Al preparar examen, ¿sueles estudiar toda la asignatura, en el último momento?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Q.- ¿Sueles entregar tus exámenes sin revisarlos detenidamente, para ver si tienen algún error cometido por descuido?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R.- ¿Te es posible con frecuencia terminar un examen de exposición de un tema en el tiempo prescrito?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S.- ¿Sueles perder puntos en exámenes con preguntas de “Verdadero - falso", debido a que no lees detenidamente?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T.- ¿Empleas normalmente mucho tiempo en contestar la primera mitad de la prueba y tienes que apresurarte en la segunda?</w:t>
            </w: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</w:tc>
        <w:tc>
          <w:tcPr>
            <w:tcW w:w="460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SI</w:t>
            </w: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NO</w:t>
            </w: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  <w:p w:rsidR="00EF4096" w:rsidRDefault="00EF4096" w:rsidP="00D61472">
            <w:pPr>
              <w:jc w:val="center"/>
              <w:rPr>
                <w:color w:val="000080"/>
              </w:rPr>
            </w:pPr>
          </w:p>
        </w:tc>
      </w:tr>
    </w:tbl>
    <w:p w:rsidR="00EF4096" w:rsidRDefault="00EF4096" w:rsidP="00EF4096">
      <w:pPr>
        <w:jc w:val="center"/>
        <w:rPr>
          <w:b/>
          <w:color w:val="000080"/>
        </w:rPr>
      </w:pPr>
    </w:p>
    <w:p w:rsidR="00EF4096" w:rsidRDefault="00EF4096" w:rsidP="00EF4096">
      <w:pPr>
        <w:jc w:val="right"/>
        <w:rPr>
          <w:b/>
          <w:color w:val="000080"/>
        </w:rPr>
      </w:pPr>
    </w:p>
    <w:p w:rsidR="00EF4096" w:rsidRDefault="00EF4096" w:rsidP="00EF4096">
      <w:pPr>
        <w:jc w:val="both"/>
        <w:rPr>
          <w:color w:val="000080"/>
        </w:rPr>
      </w:pPr>
    </w:p>
    <w:p w:rsidR="00EF4096" w:rsidRDefault="00EF4096" w:rsidP="00EF4096">
      <w:pPr>
        <w:pStyle w:val="PARRAFO"/>
        <w:jc w:val="right"/>
        <w:outlineLvl w:val="0"/>
        <w:rPr>
          <w:color w:val="000080"/>
        </w:rPr>
      </w:pPr>
      <w:r>
        <w:rPr>
          <w:color w:val="000080"/>
        </w:rPr>
        <w:t>CALIFICACIÓN_____</w:t>
      </w:r>
    </w:p>
    <w:p w:rsidR="00EF4096" w:rsidRDefault="00EF4096" w:rsidP="00EF4096">
      <w:pPr>
        <w:jc w:val="both"/>
        <w:rPr>
          <w:color w:val="000080"/>
        </w:rPr>
      </w:pPr>
    </w:p>
    <w:p w:rsidR="00EF4096" w:rsidRDefault="00EF4096" w:rsidP="00EF4096">
      <w:pPr>
        <w:pStyle w:val="SUBTEMA1"/>
        <w:outlineLvl w:val="0"/>
        <w:rPr>
          <w:color w:val="000080"/>
        </w:rPr>
      </w:pPr>
      <w:r>
        <w:rPr>
          <w:color w:val="000080"/>
        </w:rPr>
        <w:t>ENCUESTA SOBRE MOTIVACIÓN PARA EL ESTUDIO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4"/>
        <w:gridCol w:w="567"/>
        <w:gridCol w:w="789"/>
        <w:gridCol w:w="69"/>
      </w:tblGrid>
      <w:tr w:rsidR="00EF4096" w:rsidTr="00D61472">
        <w:trPr>
          <w:gridAfter w:val="1"/>
          <w:wAfter w:w="69" w:type="dxa"/>
        </w:trPr>
        <w:tc>
          <w:tcPr>
            <w:tcW w:w="9790" w:type="dxa"/>
            <w:gridSpan w:val="3"/>
            <w:tcBorders>
              <w:bottom w:val="single" w:sz="12" w:space="0" w:color="000000"/>
            </w:tcBorders>
          </w:tcPr>
          <w:p w:rsidR="00EF4096" w:rsidRDefault="00EF4096" w:rsidP="00D61472">
            <w:pPr>
              <w:rPr>
                <w:color w:val="000080"/>
              </w:rPr>
            </w:pPr>
            <w:r>
              <w:rPr>
                <w:color w:val="000080"/>
              </w:rPr>
              <w:t xml:space="preserve">                                                                                                                                              SI     NO  </w:t>
            </w:r>
          </w:p>
        </w:tc>
      </w:tr>
      <w:tr w:rsidR="00EF4096" w:rsidTr="00D61472">
        <w:tc>
          <w:tcPr>
            <w:tcW w:w="8434" w:type="dxa"/>
          </w:tcPr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</w:rPr>
            </w:pPr>
            <w:r>
              <w:rPr>
                <w:color w:val="000080"/>
              </w:rPr>
              <w:t xml:space="preserve">A.- Después  de los primeros días o semanas del curso, ¿tiendes a perder interés por el estudio?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B.- </w:t>
            </w:r>
            <w:proofErr w:type="gramStart"/>
            <w:r>
              <w:rPr>
                <w:color w:val="000080"/>
                <w:lang w:val="es-MX"/>
              </w:rPr>
              <w:t>¿</w:t>
            </w:r>
            <w:proofErr w:type="gramEnd"/>
            <w:r>
              <w:rPr>
                <w:color w:val="000080"/>
                <w:lang w:val="es-MX"/>
              </w:rPr>
              <w:t xml:space="preserve">Crees que en general, basta estudiar lo necesario para obtener un "aprobado” en las asignaturas.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C.- ¿Te sientes frecuentemente confuso o indeciso sobre cuáles deben ser tus metas formativas y profesionales?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D.- ¿Sueles pensar que no vale la pena el tiempo y el esfuerzo que son necesarios para lograr una educación universitaria?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E.- </w:t>
            </w:r>
            <w:proofErr w:type="gramStart"/>
            <w:r>
              <w:rPr>
                <w:color w:val="000080"/>
                <w:lang w:val="es-MX"/>
              </w:rPr>
              <w:t>¿ Crees</w:t>
            </w:r>
            <w:proofErr w:type="gramEnd"/>
            <w:r>
              <w:rPr>
                <w:color w:val="000080"/>
                <w:lang w:val="es-MX"/>
              </w:rPr>
              <w:t xml:space="preserve"> que es </w:t>
            </w:r>
            <w:proofErr w:type="spellStart"/>
            <w:r>
              <w:rPr>
                <w:color w:val="000080"/>
                <w:lang w:val="es-MX"/>
              </w:rPr>
              <w:t>mas</w:t>
            </w:r>
            <w:proofErr w:type="spellEnd"/>
            <w:r>
              <w:rPr>
                <w:color w:val="000080"/>
                <w:lang w:val="es-MX"/>
              </w:rPr>
              <w:t xml:space="preserve"> importante divertirte y disfrutar de la vida, que estudiar?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F.- ¿Sueles pasar el tiempo de clase en divagaciones o soñando despierto en lugar de atender al profesor?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G.- ¿Te sientes habitualmente incapaz de concentrarte en tus estudios debido a que estas inquieto, aburrido o de mal humor?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H.- ¿Piensas con frecuencia que las materias que estudias tienen poco valor practico para ti?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I.- ¿Sientes, frecuentes deseos de abandonar la escuela y conseguir un trabajo?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J.- ¿Sueles tener la sensación de lo que se enseña en los centros docentes no te prepara para afrontar los problemas de la vida adulta?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K.- ¿Sueles dedicarte de modo casual, según el estado de ánimo en que te encuentres?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L.- ¿Te horroriza estudiar libros de textos porque son insípidos y aburridos?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M.- ¿Esperas normalmente a que te fijen la fecha de un examen para comenzar a estudiar los textos o repasar tus apuntes de clases?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N - ¿Sueles pensar que los exámenes son pruebas penosas de las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Que no se puede escapar y respecto a las cuales lo que debe hacerse es sobrevivir, del modo que sea</w:t>
            </w:r>
            <w:proofErr w:type="gramStart"/>
            <w:r>
              <w:rPr>
                <w:color w:val="000080"/>
                <w:lang w:val="es-MX"/>
              </w:rPr>
              <w:t>?</w:t>
            </w:r>
            <w:proofErr w:type="gramEnd"/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lastRenderedPageBreak/>
              <w:t xml:space="preserve">O.- ¿Sientes con frecuencia que tus profesores no comprenden las necesidades de los estudiantes?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P.- ¿Tienes normalmente la sensación de que tus profesores exigen demasiadas horas de estudio fuera de clase?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Q.- </w:t>
            </w:r>
            <w:proofErr w:type="gramStart"/>
            <w:r>
              <w:rPr>
                <w:color w:val="000080"/>
                <w:lang w:val="es-MX"/>
              </w:rPr>
              <w:t>¿ Dudas</w:t>
            </w:r>
            <w:proofErr w:type="gramEnd"/>
            <w:r>
              <w:rPr>
                <w:color w:val="000080"/>
                <w:lang w:val="es-MX"/>
              </w:rPr>
              <w:t xml:space="preserve"> por lo general, en pedir ayuda a tus profesores en tareas que te son difíciles?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R.- ¿Sueles pensar que tus profesores no tienen contacto con los temas y sucesos de actualidad?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 xml:space="preserve">S.- ¿Te sientes reacio, por lo general, a hablar con tus profesores de tus proyectos futuros, de estudio o profesionales? </w:t>
            </w:r>
          </w:p>
          <w:p w:rsidR="00EF4096" w:rsidRDefault="00EF4096" w:rsidP="00D61472">
            <w:pPr>
              <w:pStyle w:val="PARRAFO"/>
              <w:tabs>
                <w:tab w:val="clear" w:pos="0"/>
                <w:tab w:val="num" w:pos="284"/>
              </w:tabs>
              <w:spacing w:line="288" w:lineRule="auto"/>
              <w:ind w:left="284" w:hanging="284"/>
              <w:rPr>
                <w:color w:val="000080"/>
                <w:lang w:val="es-MX"/>
              </w:rPr>
            </w:pPr>
            <w:r>
              <w:rPr>
                <w:color w:val="000080"/>
                <w:lang w:val="es-MX"/>
              </w:rPr>
              <w:t>T.- ¿Criticas con frecuencia a tus profesores cuando charlas con tus compañeros?</w:t>
            </w:r>
          </w:p>
        </w:tc>
        <w:tc>
          <w:tcPr>
            <w:tcW w:w="567" w:type="dxa"/>
          </w:tcPr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</w:tc>
        <w:tc>
          <w:tcPr>
            <w:tcW w:w="858" w:type="dxa"/>
            <w:gridSpan w:val="2"/>
          </w:tcPr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  <w:p w:rsidR="00EF4096" w:rsidRDefault="00EF4096" w:rsidP="00D61472">
            <w:pPr>
              <w:rPr>
                <w:color w:val="000080"/>
              </w:rPr>
            </w:pPr>
          </w:p>
        </w:tc>
      </w:tr>
    </w:tbl>
    <w:p w:rsidR="00EF4096" w:rsidRDefault="00EF4096" w:rsidP="00EF4096">
      <w:pPr>
        <w:pStyle w:val="PARRAFO"/>
        <w:jc w:val="right"/>
        <w:rPr>
          <w:color w:val="000080"/>
        </w:rPr>
      </w:pPr>
      <w:r>
        <w:rPr>
          <w:color w:val="000080"/>
          <w:lang w:val="es-MX"/>
        </w:rPr>
        <w:lastRenderedPageBreak/>
        <w:t xml:space="preserve"> </w:t>
      </w:r>
      <w:r>
        <w:rPr>
          <w:color w:val="000080"/>
        </w:rPr>
        <w:t>CALIFICACIÓN</w:t>
      </w:r>
      <w:proofErr w:type="gramStart"/>
      <w:r>
        <w:rPr>
          <w:color w:val="000080"/>
        </w:rPr>
        <w:t>:_</w:t>
      </w:r>
      <w:proofErr w:type="gramEnd"/>
      <w:r>
        <w:rPr>
          <w:color w:val="000080"/>
        </w:rPr>
        <w:t>______</w:t>
      </w:r>
    </w:p>
    <w:p w:rsidR="00EF4096" w:rsidRDefault="00EF4096" w:rsidP="00EF4096">
      <w:pPr>
        <w:pStyle w:val="PARRAFO"/>
        <w:rPr>
          <w:b/>
          <w:color w:val="000080"/>
          <w:lang w:val="es-MX"/>
        </w:rPr>
      </w:pPr>
    </w:p>
    <w:p w:rsidR="00EF4096" w:rsidRDefault="00EF4096" w:rsidP="00EF4096">
      <w:pPr>
        <w:pStyle w:val="PARRAFO"/>
        <w:rPr>
          <w:b/>
          <w:color w:val="000080"/>
          <w:lang w:val="es-MX"/>
        </w:rPr>
      </w:pPr>
    </w:p>
    <w:p w:rsidR="00EF4096" w:rsidRDefault="00EF4096" w:rsidP="00EF4096">
      <w:pPr>
        <w:pStyle w:val="PARRAFO"/>
        <w:rPr>
          <w:color w:val="000080"/>
          <w:lang w:val="es-MX"/>
        </w:rPr>
      </w:pPr>
      <w:r>
        <w:rPr>
          <w:b/>
          <w:color w:val="000080"/>
          <w:lang w:val="es-MX"/>
        </w:rPr>
        <w:t xml:space="preserve">CALIFICACIÓN. </w:t>
      </w:r>
      <w:r>
        <w:rPr>
          <w:color w:val="000080"/>
          <w:lang w:val="es-MX"/>
        </w:rPr>
        <w:t xml:space="preserve">Se califica cada una de las encuestas por separado. Para calificar tu encuesta sigue el procedimiento que se te indica: </w:t>
      </w:r>
    </w:p>
    <w:p w:rsidR="00EF4096" w:rsidRDefault="00EF4096" w:rsidP="00EF4096">
      <w:pPr>
        <w:pStyle w:val="PARRAFO"/>
        <w:rPr>
          <w:color w:val="000080"/>
          <w:lang w:val="es-MX"/>
        </w:rPr>
      </w:pPr>
    </w:p>
    <w:p w:rsidR="00EF4096" w:rsidRDefault="00EF4096" w:rsidP="00EF4096">
      <w:pPr>
        <w:pStyle w:val="PARRAFO"/>
        <w:tabs>
          <w:tab w:val="clear" w:pos="0"/>
          <w:tab w:val="num" w:pos="567"/>
        </w:tabs>
        <w:ind w:left="567" w:hanging="283"/>
        <w:rPr>
          <w:color w:val="000080"/>
          <w:lang w:val="es-MX"/>
        </w:rPr>
      </w:pPr>
      <w:r>
        <w:rPr>
          <w:color w:val="000080"/>
          <w:lang w:val="es-MX"/>
        </w:rPr>
        <w:t>1.- Se cuentan las respuestas a la que contestaste con la palabra NO.</w:t>
      </w:r>
    </w:p>
    <w:p w:rsidR="00EF4096" w:rsidRDefault="00EF4096" w:rsidP="00EF4096">
      <w:pPr>
        <w:pStyle w:val="PARRAFO"/>
        <w:tabs>
          <w:tab w:val="clear" w:pos="0"/>
          <w:tab w:val="num" w:pos="567"/>
        </w:tabs>
        <w:ind w:left="567" w:hanging="283"/>
        <w:rPr>
          <w:color w:val="000080"/>
          <w:lang w:val="es-MX"/>
        </w:rPr>
      </w:pPr>
      <w:r>
        <w:rPr>
          <w:color w:val="000080"/>
          <w:lang w:val="es-MX"/>
        </w:rPr>
        <w:t xml:space="preserve">2.- Se utiliza la tabla de comparación para </w:t>
      </w:r>
      <w:proofErr w:type="gramStart"/>
      <w:r>
        <w:rPr>
          <w:color w:val="000080"/>
          <w:lang w:val="es-MX"/>
        </w:rPr>
        <w:t>estudiante universitarios</w:t>
      </w:r>
      <w:proofErr w:type="gramEnd"/>
      <w:r>
        <w:rPr>
          <w:color w:val="000080"/>
          <w:lang w:val="es-MX"/>
        </w:rPr>
        <w:t>. (</w:t>
      </w:r>
      <w:proofErr w:type="gramStart"/>
      <w:r>
        <w:rPr>
          <w:color w:val="000080"/>
          <w:lang w:val="es-MX"/>
        </w:rPr>
        <w:t>basada</w:t>
      </w:r>
      <w:proofErr w:type="gramEnd"/>
      <w:r>
        <w:rPr>
          <w:color w:val="000080"/>
          <w:lang w:val="es-MX"/>
        </w:rPr>
        <w:t xml:space="preserve"> en una muestra de 2873 estudiantes de </w:t>
      </w:r>
      <w:smartTag w:uri="urn:schemas-microsoft-com:office:smarttags" w:element="PersonName">
        <w:smartTagPr>
          <w:attr w:name="ProductID" w:val="la South West"/>
        </w:smartTagPr>
        <w:r>
          <w:rPr>
            <w:color w:val="000080"/>
            <w:lang w:val="es-MX"/>
          </w:rPr>
          <w:t>la South West</w:t>
        </w:r>
      </w:smartTag>
      <w:r>
        <w:rPr>
          <w:color w:val="000080"/>
          <w:lang w:val="es-MX"/>
        </w:rPr>
        <w:t xml:space="preserve"> Texas </w:t>
      </w:r>
      <w:proofErr w:type="spellStart"/>
      <w:r>
        <w:rPr>
          <w:color w:val="000080"/>
          <w:lang w:val="es-MX"/>
        </w:rPr>
        <w:t>State</w:t>
      </w:r>
      <w:proofErr w:type="spellEnd"/>
      <w:r>
        <w:rPr>
          <w:color w:val="000080"/>
          <w:lang w:val="es-MX"/>
        </w:rPr>
        <w:t xml:space="preserve"> </w:t>
      </w:r>
      <w:proofErr w:type="spellStart"/>
      <w:r>
        <w:rPr>
          <w:color w:val="000080"/>
          <w:lang w:val="es-MX"/>
        </w:rPr>
        <w:t>University</w:t>
      </w:r>
      <w:proofErr w:type="spellEnd"/>
      <w:r>
        <w:rPr>
          <w:color w:val="000080"/>
          <w:lang w:val="es-MX"/>
        </w:rPr>
        <w:t>).</w:t>
      </w:r>
    </w:p>
    <w:p w:rsidR="00EF4096" w:rsidRDefault="00EF4096" w:rsidP="00EF4096">
      <w:pPr>
        <w:pStyle w:val="PARRAFO"/>
        <w:tabs>
          <w:tab w:val="clear" w:pos="0"/>
          <w:tab w:val="num" w:pos="567"/>
        </w:tabs>
        <w:ind w:left="567" w:hanging="283"/>
        <w:rPr>
          <w:color w:val="000080"/>
          <w:lang w:val="es-MX"/>
        </w:rPr>
      </w:pPr>
      <w:r>
        <w:rPr>
          <w:color w:val="000080"/>
          <w:lang w:val="es-MX"/>
        </w:rPr>
        <w:t xml:space="preserve">3.- Prestar atención especial a las calificaciones consideradas como un promedio bajo o incluso peor. </w:t>
      </w:r>
    </w:p>
    <w:p w:rsidR="00EF4096" w:rsidRDefault="00EF4096" w:rsidP="00EF4096">
      <w:pPr>
        <w:pStyle w:val="PARRAFO"/>
        <w:tabs>
          <w:tab w:val="clear" w:pos="0"/>
          <w:tab w:val="num" w:pos="567"/>
        </w:tabs>
        <w:ind w:left="567" w:hanging="283"/>
        <w:rPr>
          <w:color w:val="000080"/>
          <w:lang w:val="es-MX"/>
        </w:rPr>
      </w:pPr>
      <w:r>
        <w:rPr>
          <w:color w:val="000080"/>
          <w:lang w:val="es-MX"/>
        </w:rPr>
        <w:t xml:space="preserve">4.- El paso siguiente ha de consistir en comenzar a corregir adecuadamente las deficiencias identificadas. </w:t>
      </w:r>
    </w:p>
    <w:p w:rsidR="00EF4096" w:rsidRDefault="00EF4096" w:rsidP="00EF4096">
      <w:pPr>
        <w:pStyle w:val="PARRAFO"/>
        <w:tabs>
          <w:tab w:val="clear" w:pos="0"/>
          <w:tab w:val="num" w:pos="567"/>
        </w:tabs>
        <w:ind w:left="567" w:hanging="283"/>
        <w:rPr>
          <w:color w:val="000080"/>
          <w:lang w:val="es-MX"/>
        </w:rPr>
      </w:pPr>
    </w:p>
    <w:p w:rsidR="00EF4096" w:rsidRDefault="00EF4096" w:rsidP="00EF4096">
      <w:pPr>
        <w:pStyle w:val="PARRAFO"/>
        <w:rPr>
          <w:color w:val="000080"/>
          <w:lang w:val="es-MX"/>
        </w:rPr>
      </w:pPr>
      <w:r>
        <w:rPr>
          <w:color w:val="000080"/>
          <w:lang w:val="es-MX"/>
        </w:rPr>
        <w:t xml:space="preserve">En primer lugar, deberá releer todas las preguntas de la encuesta contestadas con un SI y preguntarte a ti mismo estas cosas acerca de cada una: </w:t>
      </w:r>
    </w:p>
    <w:p w:rsidR="00EF4096" w:rsidRDefault="00EF4096" w:rsidP="00EF4096">
      <w:pPr>
        <w:pStyle w:val="PARRAFO"/>
        <w:rPr>
          <w:color w:val="000080"/>
          <w:lang w:val="es-MX"/>
        </w:rPr>
      </w:pPr>
    </w:p>
    <w:p w:rsidR="00EF4096" w:rsidRDefault="00EF4096" w:rsidP="00EF4096">
      <w:pPr>
        <w:pStyle w:val="PARRAFO"/>
        <w:rPr>
          <w:b/>
          <w:color w:val="000080"/>
          <w:lang w:val="es-MX"/>
        </w:rPr>
      </w:pPr>
      <w:r>
        <w:rPr>
          <w:b/>
          <w:color w:val="000080"/>
          <w:lang w:val="es-MX"/>
        </w:rPr>
        <w:t xml:space="preserve">a).- ¿Qué tan serio es el problema? </w:t>
      </w:r>
    </w:p>
    <w:p w:rsidR="00EF4096" w:rsidRDefault="00EF4096" w:rsidP="00EF4096">
      <w:pPr>
        <w:pStyle w:val="PARRAFO"/>
        <w:rPr>
          <w:b/>
          <w:color w:val="000080"/>
          <w:lang w:val="es-MX"/>
        </w:rPr>
      </w:pPr>
      <w:r>
        <w:rPr>
          <w:b/>
          <w:color w:val="000080"/>
          <w:lang w:val="es-MX"/>
        </w:rPr>
        <w:t xml:space="preserve">b).- ¿Qué lo causa? </w:t>
      </w:r>
    </w:p>
    <w:p w:rsidR="00EF4096" w:rsidRDefault="00EF4096" w:rsidP="00EF4096">
      <w:pPr>
        <w:pStyle w:val="PARRAFO"/>
        <w:rPr>
          <w:b/>
          <w:color w:val="000080"/>
          <w:lang w:val="es-MX"/>
        </w:rPr>
      </w:pPr>
      <w:r>
        <w:rPr>
          <w:b/>
          <w:color w:val="000080"/>
          <w:lang w:val="es-MX"/>
        </w:rPr>
        <w:t xml:space="preserve">c).- ¿Qué puedo hacer para corregirlo? </w:t>
      </w:r>
    </w:p>
    <w:p w:rsidR="00EF4096" w:rsidRDefault="00EF4096" w:rsidP="00EF4096">
      <w:pPr>
        <w:pStyle w:val="PARRAFO"/>
        <w:rPr>
          <w:color w:val="000080"/>
          <w:lang w:val="es-MX"/>
        </w:rPr>
      </w:pPr>
    </w:p>
    <w:p w:rsidR="00EF4096" w:rsidRDefault="00EF4096" w:rsidP="00EF4096">
      <w:pPr>
        <w:pStyle w:val="PARRAFO"/>
        <w:rPr>
          <w:color w:val="000080"/>
          <w:lang w:val="es-MX"/>
        </w:rPr>
      </w:pPr>
      <w:r>
        <w:rPr>
          <w:color w:val="000080"/>
          <w:lang w:val="es-MX"/>
        </w:rPr>
        <w:t xml:space="preserve">Debo señalarte que las encuestas califican lo siguiente: </w:t>
      </w:r>
    </w:p>
    <w:p w:rsidR="00EF4096" w:rsidRDefault="00EF4096" w:rsidP="00EF4096">
      <w:pPr>
        <w:pStyle w:val="PARRAFO"/>
        <w:rPr>
          <w:color w:val="000080"/>
          <w:lang w:val="es-MX"/>
        </w:rPr>
      </w:pPr>
    </w:p>
    <w:p w:rsidR="00EF4096" w:rsidRDefault="00EF4096" w:rsidP="00EF4096">
      <w:pPr>
        <w:pStyle w:val="PARRAFO"/>
        <w:rPr>
          <w:color w:val="000080"/>
          <w:lang w:val="es-MX"/>
        </w:rPr>
      </w:pPr>
      <w:r>
        <w:rPr>
          <w:color w:val="000080"/>
          <w:lang w:val="es-MX"/>
        </w:rPr>
        <w:t xml:space="preserve">La encuesta de organización del estudio, se refiere a los problemas sobre el uso efectivo del tiempo de estudio, así como al lugar donde se estudia. </w:t>
      </w:r>
    </w:p>
    <w:p w:rsidR="00EF4096" w:rsidRDefault="00EF4096" w:rsidP="00EF4096">
      <w:pPr>
        <w:pStyle w:val="PARRAFO"/>
        <w:rPr>
          <w:color w:val="000080"/>
          <w:lang w:val="es-MX"/>
        </w:rPr>
      </w:pPr>
    </w:p>
    <w:p w:rsidR="00EF4096" w:rsidRDefault="00EF4096" w:rsidP="00EF4096">
      <w:pPr>
        <w:pStyle w:val="PARRAFO"/>
        <w:rPr>
          <w:color w:val="000080"/>
          <w:lang w:val="es-MX"/>
        </w:rPr>
      </w:pPr>
      <w:r>
        <w:rPr>
          <w:color w:val="000080"/>
          <w:lang w:val="es-MX"/>
        </w:rPr>
        <w:t xml:space="preserve">La encuesta de técnicas de estudio se refiere a los problemas de: </w:t>
      </w:r>
      <w:proofErr w:type="spellStart"/>
      <w:r>
        <w:rPr>
          <w:color w:val="000080"/>
          <w:lang w:val="es-MX"/>
        </w:rPr>
        <w:t>lctura</w:t>
      </w:r>
      <w:proofErr w:type="spellEnd"/>
      <w:r>
        <w:rPr>
          <w:color w:val="000080"/>
          <w:lang w:val="es-MX"/>
        </w:rPr>
        <w:t xml:space="preserve"> de libros, toma de apuntes, preparación de exámenes y la realización de los mismos. </w:t>
      </w:r>
    </w:p>
    <w:p w:rsidR="00EF4096" w:rsidRDefault="00EF4096" w:rsidP="00EF4096">
      <w:pPr>
        <w:pStyle w:val="PARRAFO"/>
        <w:rPr>
          <w:color w:val="000080"/>
          <w:lang w:val="es-MX"/>
        </w:rPr>
      </w:pPr>
    </w:p>
    <w:p w:rsidR="00EF4096" w:rsidRDefault="00EF4096" w:rsidP="00EF4096">
      <w:pPr>
        <w:pStyle w:val="PARRAFO"/>
        <w:rPr>
          <w:color w:val="000080"/>
          <w:lang w:val="es-MX"/>
        </w:rPr>
      </w:pPr>
      <w:r>
        <w:rPr>
          <w:color w:val="000080"/>
          <w:lang w:val="es-MX"/>
        </w:rPr>
        <w:t xml:space="preserve">La encuesta de motivación para el estudio se refiere a los problemas relacionados con la actitud indiferente o negativa hacia el valor de la educación, y a los problemas que surgen de la indiferencia hacia tus profesores. </w:t>
      </w:r>
    </w:p>
    <w:p w:rsidR="00EF4096" w:rsidRDefault="00EF4096" w:rsidP="00EF4096">
      <w:pPr>
        <w:jc w:val="both"/>
        <w:rPr>
          <w:color w:val="000080"/>
        </w:rPr>
      </w:pPr>
    </w:p>
    <w:p w:rsidR="00EF4096" w:rsidRDefault="00EF4096" w:rsidP="00EF4096">
      <w:pPr>
        <w:pStyle w:val="SUBTEMA1"/>
        <w:rPr>
          <w:color w:val="000080"/>
        </w:rPr>
      </w:pPr>
    </w:p>
    <w:p w:rsidR="00EF4096" w:rsidRDefault="00EF4096" w:rsidP="00EF4096">
      <w:pPr>
        <w:pStyle w:val="SUBTEMA1"/>
        <w:rPr>
          <w:color w:val="000080"/>
        </w:rPr>
      </w:pPr>
    </w:p>
    <w:p w:rsidR="00EF4096" w:rsidRDefault="00EF4096" w:rsidP="00EF4096">
      <w:pPr>
        <w:pStyle w:val="SUBTEMA1"/>
        <w:outlineLvl w:val="0"/>
        <w:rPr>
          <w:color w:val="000080"/>
        </w:rPr>
      </w:pPr>
      <w:r>
        <w:rPr>
          <w:color w:val="000080"/>
        </w:rPr>
        <w:t>TABLA COMPARATIVA ENCUESTA SOBRE HABILIDADES DE ESTUDIO</w:t>
      </w:r>
    </w:p>
    <w:p w:rsidR="00EF4096" w:rsidRDefault="00EF4096" w:rsidP="00EF4096">
      <w:pPr>
        <w:jc w:val="center"/>
        <w:rPr>
          <w:color w:val="000080"/>
        </w:rPr>
      </w:pPr>
    </w:p>
    <w:p w:rsidR="00EF4096" w:rsidRDefault="00EF4096" w:rsidP="00EF4096">
      <w:pPr>
        <w:pStyle w:val="PARRAFO"/>
        <w:outlineLvl w:val="0"/>
        <w:rPr>
          <w:color w:val="000080"/>
          <w:lang w:val="es-MX"/>
        </w:rPr>
      </w:pPr>
      <w:r>
        <w:rPr>
          <w:color w:val="000080"/>
          <w:lang w:val="es-MX"/>
        </w:rPr>
        <w:t>Tabla de comparación para estudiantes universitarios de primer año</w:t>
      </w:r>
    </w:p>
    <w:p w:rsidR="00EF4096" w:rsidRDefault="00EF4096" w:rsidP="00EF4096">
      <w:pPr>
        <w:pStyle w:val="PARRAFO"/>
        <w:rPr>
          <w:color w:val="000080"/>
          <w:lang w:val="es-MX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87"/>
        <w:gridCol w:w="1514"/>
        <w:gridCol w:w="1667"/>
        <w:gridCol w:w="1969"/>
        <w:gridCol w:w="2541"/>
      </w:tblGrid>
      <w:tr w:rsidR="00EF4096" w:rsidTr="00D61472">
        <w:tc>
          <w:tcPr>
            <w:tcW w:w="1287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pStyle w:val="PARRAFO"/>
              <w:ind w:firstLine="0"/>
              <w:jc w:val="center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Calificación en   organización del estudio (I)</w:t>
            </w:r>
          </w:p>
        </w:tc>
        <w:tc>
          <w:tcPr>
            <w:tcW w:w="1514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pStyle w:val="PARRAFO"/>
              <w:ind w:firstLine="0"/>
              <w:jc w:val="center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Calificación de técnicas de estudio (II)</w:t>
            </w:r>
          </w:p>
        </w:tc>
        <w:tc>
          <w:tcPr>
            <w:tcW w:w="1667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pStyle w:val="PARRAFO"/>
              <w:jc w:val="center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Calificación en motivación para el estudio (III)</w:t>
            </w:r>
          </w:p>
        </w:tc>
        <w:tc>
          <w:tcPr>
            <w:tcW w:w="1969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pStyle w:val="PARRAFO"/>
              <w:ind w:firstLine="0"/>
              <w:jc w:val="center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Calificación total en habilidades (IV)</w:t>
            </w:r>
          </w:p>
        </w:tc>
        <w:tc>
          <w:tcPr>
            <w:tcW w:w="2541" w:type="dxa"/>
            <w:tcBorders>
              <w:bottom w:val="single" w:sz="12" w:space="0" w:color="000000"/>
            </w:tcBorders>
          </w:tcPr>
          <w:p w:rsidR="00EF4096" w:rsidRDefault="00EF4096" w:rsidP="00D61472">
            <w:pPr>
              <w:pStyle w:val="PARRAFO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Interpretación (V)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(I)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(II)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(III)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(IV)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(V)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20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20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20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57-60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Muy alto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19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18-19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19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52-56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Alto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18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17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18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50-51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Por encima del promedio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16-17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16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17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48-49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Promedio alto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14-13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14-15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16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43-47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Promedio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12-13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13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15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39-42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Promedio bajo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11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12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13-14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37-38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Por debajo del promedio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10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11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12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34-36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 xml:space="preserve">Bajo </w:t>
            </w:r>
          </w:p>
        </w:tc>
      </w:tr>
      <w:tr w:rsidR="00EF4096" w:rsidTr="00D61472">
        <w:tc>
          <w:tcPr>
            <w:tcW w:w="128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0-9</w:t>
            </w:r>
          </w:p>
        </w:tc>
        <w:tc>
          <w:tcPr>
            <w:tcW w:w="1514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0-10</w:t>
            </w:r>
          </w:p>
        </w:tc>
        <w:tc>
          <w:tcPr>
            <w:tcW w:w="1667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0-11</w:t>
            </w:r>
          </w:p>
        </w:tc>
        <w:tc>
          <w:tcPr>
            <w:tcW w:w="1969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  <w:lang w:val="es-MX"/>
              </w:rPr>
            </w:pPr>
            <w:r>
              <w:rPr>
                <w:color w:val="000080"/>
                <w:sz w:val="20"/>
                <w:lang w:val="es-MX"/>
              </w:rPr>
              <w:t>0-33</w:t>
            </w:r>
          </w:p>
        </w:tc>
        <w:tc>
          <w:tcPr>
            <w:tcW w:w="2541" w:type="dxa"/>
          </w:tcPr>
          <w:p w:rsidR="00EF4096" w:rsidRDefault="00EF4096" w:rsidP="00D61472">
            <w:pPr>
              <w:pStyle w:val="PARRAFO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Muy bajo</w:t>
            </w:r>
          </w:p>
        </w:tc>
      </w:tr>
    </w:tbl>
    <w:p w:rsidR="00EF4096" w:rsidRDefault="00EF4096" w:rsidP="00EF4096">
      <w:pPr>
        <w:pStyle w:val="PARRAFO"/>
        <w:rPr>
          <w:color w:val="000080"/>
          <w:lang w:val="es-MX"/>
        </w:rPr>
      </w:pPr>
    </w:p>
    <w:p w:rsidR="00EF4096" w:rsidRDefault="00EF4096" w:rsidP="00EF4096">
      <w:pPr>
        <w:rPr>
          <w:color w:val="000080"/>
        </w:rPr>
      </w:pPr>
      <w:r>
        <w:rPr>
          <w:color w:val="000080"/>
        </w:rPr>
        <w:t>Anota tus promedios conclusiones y de acuerdo a las instrucciones del profesor, estructura una gráfica.</w:t>
      </w:r>
    </w:p>
    <w:p w:rsidR="00EF4096" w:rsidRDefault="00EF4096" w:rsidP="00EF4096">
      <w:pPr>
        <w:pStyle w:val="Epgrafe"/>
        <w:pBdr>
          <w:bottom w:val="single" w:sz="12" w:space="31" w:color="auto"/>
        </w:pBdr>
        <w:jc w:val="center"/>
      </w:pPr>
      <w:r>
        <w:t>GRACIAS POR SU COLABORACIÓN.</w:t>
      </w:r>
    </w:p>
    <w:p w:rsidR="00AF2C4B" w:rsidRDefault="00AF2C4B"/>
    <w:sectPr w:rsidR="00AF2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96"/>
    <w:rsid w:val="00AF2C4B"/>
    <w:rsid w:val="00C85C2E"/>
    <w:rsid w:val="00E41098"/>
    <w:rsid w:val="00E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EMA2">
    <w:name w:val="SUBTEMA2"/>
    <w:next w:val="Cierre"/>
    <w:autoRedefine/>
    <w:rsid w:val="00EF4096"/>
    <w:pPr>
      <w:spacing w:after="0" w:line="240" w:lineRule="auto"/>
      <w:jc w:val="center"/>
    </w:pPr>
    <w:rPr>
      <w:rFonts w:ascii="Berlin Sans FB" w:eastAsia="Times New Roman" w:hAnsi="Berlin Sans FB" w:cs="Times New Roman"/>
      <w:b/>
      <w:szCs w:val="20"/>
      <w:lang w:val="es-ES" w:eastAsia="es-ES"/>
    </w:rPr>
  </w:style>
  <w:style w:type="paragraph" w:customStyle="1" w:styleId="PARRAFO">
    <w:name w:val="PARRAFO"/>
    <w:rsid w:val="00EF4096"/>
    <w:pPr>
      <w:tabs>
        <w:tab w:val="num" w:pos="0"/>
      </w:tabs>
      <w:spacing w:after="0" w:line="240" w:lineRule="auto"/>
      <w:ind w:firstLine="284"/>
    </w:pPr>
    <w:rPr>
      <w:rFonts w:ascii="Centaur" w:eastAsia="Times New Roman" w:hAnsi="Centaur" w:cs="Times New Roman"/>
      <w:sz w:val="24"/>
      <w:szCs w:val="20"/>
      <w:lang w:val="es-ES" w:eastAsia="es-ES"/>
    </w:rPr>
  </w:style>
  <w:style w:type="paragraph" w:customStyle="1" w:styleId="SUBTEMA1">
    <w:name w:val="SUBTEMA1"/>
    <w:basedOn w:val="Textoindependiente"/>
    <w:rsid w:val="00EF4096"/>
    <w:pPr>
      <w:spacing w:after="0"/>
      <w:jc w:val="both"/>
    </w:pPr>
    <w:rPr>
      <w:rFonts w:ascii="Berlin Sans FB" w:hAnsi="Berlin Sans FB" w:cs="Wingdings"/>
      <w:spacing w:val="20"/>
      <w:szCs w:val="20"/>
      <w:u w:val="single"/>
      <w:lang w:eastAsia="es-ES"/>
    </w:rPr>
  </w:style>
  <w:style w:type="paragraph" w:styleId="Epgrafe">
    <w:name w:val="caption"/>
    <w:basedOn w:val="Normal"/>
    <w:next w:val="Normal"/>
    <w:qFormat/>
    <w:rsid w:val="00EF4096"/>
    <w:pPr>
      <w:pBdr>
        <w:bottom w:val="single" w:sz="12" w:space="12" w:color="auto"/>
      </w:pBdr>
      <w:spacing w:line="360" w:lineRule="auto"/>
      <w:jc w:val="both"/>
    </w:pPr>
    <w:rPr>
      <w:rFonts w:ascii="Arial" w:hAnsi="Arial" w:cs="Arial"/>
      <w:b/>
      <w:bCs/>
      <w:sz w:val="20"/>
      <w:lang w:eastAsia="es-ES"/>
    </w:rPr>
  </w:style>
  <w:style w:type="paragraph" w:styleId="Cierre">
    <w:name w:val="Closing"/>
    <w:basedOn w:val="Normal"/>
    <w:link w:val="CierreCar"/>
    <w:uiPriority w:val="99"/>
    <w:semiHidden/>
    <w:unhideWhenUsed/>
    <w:rsid w:val="00EF409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409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40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096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EMA2">
    <w:name w:val="SUBTEMA2"/>
    <w:next w:val="Cierre"/>
    <w:autoRedefine/>
    <w:rsid w:val="00EF4096"/>
    <w:pPr>
      <w:spacing w:after="0" w:line="240" w:lineRule="auto"/>
      <w:jc w:val="center"/>
    </w:pPr>
    <w:rPr>
      <w:rFonts w:ascii="Berlin Sans FB" w:eastAsia="Times New Roman" w:hAnsi="Berlin Sans FB" w:cs="Times New Roman"/>
      <w:b/>
      <w:szCs w:val="20"/>
      <w:lang w:val="es-ES" w:eastAsia="es-ES"/>
    </w:rPr>
  </w:style>
  <w:style w:type="paragraph" w:customStyle="1" w:styleId="PARRAFO">
    <w:name w:val="PARRAFO"/>
    <w:rsid w:val="00EF4096"/>
    <w:pPr>
      <w:tabs>
        <w:tab w:val="num" w:pos="0"/>
      </w:tabs>
      <w:spacing w:after="0" w:line="240" w:lineRule="auto"/>
      <w:ind w:firstLine="284"/>
    </w:pPr>
    <w:rPr>
      <w:rFonts w:ascii="Centaur" w:eastAsia="Times New Roman" w:hAnsi="Centaur" w:cs="Times New Roman"/>
      <w:sz w:val="24"/>
      <w:szCs w:val="20"/>
      <w:lang w:val="es-ES" w:eastAsia="es-ES"/>
    </w:rPr>
  </w:style>
  <w:style w:type="paragraph" w:customStyle="1" w:styleId="SUBTEMA1">
    <w:name w:val="SUBTEMA1"/>
    <w:basedOn w:val="Textoindependiente"/>
    <w:rsid w:val="00EF4096"/>
    <w:pPr>
      <w:spacing w:after="0"/>
      <w:jc w:val="both"/>
    </w:pPr>
    <w:rPr>
      <w:rFonts w:ascii="Berlin Sans FB" w:hAnsi="Berlin Sans FB" w:cs="Wingdings"/>
      <w:spacing w:val="20"/>
      <w:szCs w:val="20"/>
      <w:u w:val="single"/>
      <w:lang w:eastAsia="es-ES"/>
    </w:rPr>
  </w:style>
  <w:style w:type="paragraph" w:styleId="Epgrafe">
    <w:name w:val="caption"/>
    <w:basedOn w:val="Normal"/>
    <w:next w:val="Normal"/>
    <w:qFormat/>
    <w:rsid w:val="00EF4096"/>
    <w:pPr>
      <w:pBdr>
        <w:bottom w:val="single" w:sz="12" w:space="12" w:color="auto"/>
      </w:pBdr>
      <w:spacing w:line="360" w:lineRule="auto"/>
      <w:jc w:val="both"/>
    </w:pPr>
    <w:rPr>
      <w:rFonts w:ascii="Arial" w:hAnsi="Arial" w:cs="Arial"/>
      <w:b/>
      <w:bCs/>
      <w:sz w:val="20"/>
      <w:lang w:eastAsia="es-ES"/>
    </w:rPr>
  </w:style>
  <w:style w:type="paragraph" w:styleId="Cierre">
    <w:name w:val="Closing"/>
    <w:basedOn w:val="Normal"/>
    <w:link w:val="CierreCar"/>
    <w:uiPriority w:val="99"/>
    <w:semiHidden/>
    <w:unhideWhenUsed/>
    <w:rsid w:val="00EF409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409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40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096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1488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BASICAS</dc:creator>
  <cp:lastModifiedBy>DCB</cp:lastModifiedBy>
  <cp:revision>2</cp:revision>
  <dcterms:created xsi:type="dcterms:W3CDTF">2014-02-27T19:56:00Z</dcterms:created>
  <dcterms:modified xsi:type="dcterms:W3CDTF">2014-03-13T17:58:00Z</dcterms:modified>
</cp:coreProperties>
</file>